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C7" w:rsidRDefault="009730B3" w:rsidP="006128C7">
      <w:pPr>
        <w:tabs>
          <w:tab w:val="right" w:pos="380"/>
        </w:tabs>
        <w:bidi/>
        <w:spacing w:line="240" w:lineRule="auto"/>
        <w:ind w:left="0"/>
        <w:jc w:val="right"/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</w:pPr>
      <w:r w:rsidRPr="009730B3">
        <w:rPr>
          <w:rFonts w:ascii="AngsanaUPC" w:hAnsi="AngsanaUPC" w:cs="Times New Roman"/>
          <w:b/>
          <w:bCs/>
          <w:noProof/>
          <w:color w:val="FFFFFF" w:themeColor="background1"/>
          <w:sz w:val="44"/>
          <w:szCs w:val="44"/>
          <w:rtl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4633291</wp:posOffset>
            </wp:positionH>
            <wp:positionV relativeFrom="paragraph">
              <wp:posOffset>-3175</wp:posOffset>
            </wp:positionV>
            <wp:extent cx="1407795" cy="704215"/>
            <wp:effectExtent l="0" t="0" r="1905" b="635"/>
            <wp:wrapNone/>
            <wp:docPr id="8" name="Picture 8" descr="C:\Users\mehrdad\Desktop\فک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hrdad\Desktop\فک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0B3">
        <w:rPr>
          <w:rFonts w:ascii="AngsanaUPC" w:hAnsi="AngsanaUPC" w:cs="Times New Roman"/>
          <w:b/>
          <w:bCs/>
          <w:noProof/>
          <w:color w:val="FFFFFF" w:themeColor="background1"/>
          <w:sz w:val="44"/>
          <w:szCs w:val="44"/>
          <w:rtl/>
          <w:lang w:val="ru-RU" w:eastAsia="ru-RU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-76393</wp:posOffset>
            </wp:positionH>
            <wp:positionV relativeFrom="paragraph">
              <wp:posOffset>-21148</wp:posOffset>
            </wp:positionV>
            <wp:extent cx="841375" cy="849630"/>
            <wp:effectExtent l="0" t="0" r="0" b="7620"/>
            <wp:wrapNone/>
            <wp:docPr id="11" name="Picture 11" descr="C:\Users\mehrdad\Desktop\دانشک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hrdad\Desktop\دانشکد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8C7" w:rsidRDefault="006128C7" w:rsidP="006128C7">
      <w:pPr>
        <w:tabs>
          <w:tab w:val="right" w:pos="380"/>
        </w:tabs>
        <w:bidi/>
        <w:spacing w:line="240" w:lineRule="auto"/>
        <w:ind w:left="0"/>
        <w:jc w:val="right"/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</w:pPr>
    </w:p>
    <w:p w:rsidR="006128C7" w:rsidRDefault="009730B3" w:rsidP="006128C7">
      <w:pPr>
        <w:tabs>
          <w:tab w:val="right" w:pos="380"/>
        </w:tabs>
        <w:bidi/>
        <w:spacing w:line="240" w:lineRule="auto"/>
        <w:ind w:left="0"/>
        <w:jc w:val="right"/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</w:pPr>
      <w:r w:rsidRPr="00C54B00">
        <w:rPr>
          <w:rFonts w:ascii="AngsanaUPC" w:hAnsi="AngsanaUPC" w:cs="AngsanaUPC"/>
          <w:b/>
          <w:bCs/>
          <w:noProof/>
          <w:color w:val="FFFFFF" w:themeColor="background1"/>
          <w:sz w:val="44"/>
          <w:szCs w:val="4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-79514</wp:posOffset>
            </wp:positionH>
            <wp:positionV relativeFrom="paragraph">
              <wp:posOffset>295689</wp:posOffset>
            </wp:positionV>
            <wp:extent cx="6279697" cy="715618"/>
            <wp:effectExtent l="0" t="0" r="0" b="8890"/>
            <wp:wrapNone/>
            <wp:docPr id="3" name="Picture 3" descr="C:\Users\mehrdad\Desktop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rdad\Desktop\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15710" cy="7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8C7" w:rsidRDefault="006128C7" w:rsidP="006128C7">
      <w:pPr>
        <w:tabs>
          <w:tab w:val="right" w:pos="380"/>
        </w:tabs>
        <w:bidi/>
        <w:spacing w:line="240" w:lineRule="auto"/>
        <w:ind w:left="0"/>
        <w:jc w:val="right"/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</w:pPr>
      <w:r w:rsidRPr="00C54B00"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  <w:t>Iran - Russia, CIS and Easte</w:t>
      </w:r>
      <w:r w:rsidR="007F0A6E"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  <w:t xml:space="preserve">rn </w:t>
      </w:r>
      <w:proofErr w:type="spellStart"/>
      <w:r w:rsidR="007F0A6E"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  <w:t>European</w:t>
      </w:r>
      <w:r w:rsidRPr="00C54B00">
        <w:rPr>
          <w:rFonts w:ascii="AngsanaUPC" w:hAnsi="AngsanaUPC" w:cs="AngsanaUPC"/>
          <w:b/>
          <w:bCs/>
          <w:color w:val="FFFFFF" w:themeColor="background1"/>
          <w:sz w:val="44"/>
          <w:szCs w:val="44"/>
        </w:rPr>
        <w:t>orum</w:t>
      </w:r>
      <w:proofErr w:type="spellEnd"/>
    </w:p>
    <w:p w:rsidR="00D37355" w:rsidRPr="007F0A6E" w:rsidRDefault="00D37355" w:rsidP="00D37355">
      <w:pPr>
        <w:bidi/>
        <w:spacing w:line="240" w:lineRule="auto"/>
        <w:ind w:left="0"/>
        <w:jc w:val="right"/>
        <w:rPr>
          <w:rFonts w:asciiTheme="minorHAnsi" w:hAnsiTheme="minorHAnsi" w:cs="AngsanaUPC"/>
          <w:b/>
          <w:bCs/>
          <w:color w:val="FFFFFF" w:themeColor="background1"/>
          <w:sz w:val="36"/>
          <w:szCs w:val="36"/>
        </w:rPr>
      </w:pPr>
      <w:r w:rsidRPr="00C54B00">
        <w:rPr>
          <w:rFonts w:ascii="AngsanaUPC" w:hAnsi="AngsanaUPC" w:cs="AngsanaUPC"/>
          <w:b/>
          <w:bCs/>
          <w:color w:val="FFFFFF" w:themeColor="background1"/>
          <w:sz w:val="36"/>
          <w:szCs w:val="36"/>
        </w:rPr>
        <w:t>28-29 November</w:t>
      </w:r>
      <w:r w:rsidR="00BB5F9B">
        <w:rPr>
          <w:rFonts w:ascii="AngsanaUPC" w:hAnsi="AngsanaUPC" w:cs="AngsanaUPC"/>
          <w:b/>
          <w:bCs/>
          <w:color w:val="FFFFFF" w:themeColor="background1"/>
          <w:sz w:val="36"/>
          <w:szCs w:val="36"/>
        </w:rPr>
        <w:t xml:space="preserve"> </w:t>
      </w:r>
      <w:r w:rsidR="007F0A6E">
        <w:rPr>
          <w:rFonts w:ascii="AngsanaUPC" w:hAnsi="AngsanaUPC" w:cs="AngsanaUPC"/>
          <w:b/>
          <w:bCs/>
          <w:color w:val="FFFFFF" w:themeColor="background1"/>
          <w:sz w:val="36"/>
          <w:szCs w:val="36"/>
        </w:rPr>
        <w:t>201</w:t>
      </w:r>
    </w:p>
    <w:p w:rsidR="00C54B00" w:rsidRPr="007F0A6E" w:rsidRDefault="00D37355" w:rsidP="007F0A6E">
      <w:pPr>
        <w:bidi/>
        <w:spacing w:line="240" w:lineRule="auto"/>
        <w:ind w:left="0"/>
        <w:jc w:val="right"/>
        <w:rPr>
          <w:rFonts w:ascii="AngsanaUPC" w:hAnsi="AngsanaUPC" w:cs="AngsanaUPC"/>
          <w:b/>
          <w:bCs/>
          <w:color w:val="FFFFFF" w:themeColor="background1"/>
          <w:sz w:val="24"/>
          <w:szCs w:val="24"/>
          <w:rtl/>
        </w:rPr>
      </w:pPr>
      <w:r w:rsidRPr="00C54B00">
        <w:rPr>
          <w:rFonts w:ascii="AngsanaUPC" w:hAnsi="AngsanaUPC" w:cs="AngsanaUPC"/>
          <w:b/>
          <w:bCs/>
          <w:color w:val="FFFFFF" w:themeColor="background1"/>
          <w:sz w:val="36"/>
          <w:szCs w:val="36"/>
        </w:rPr>
        <w:t xml:space="preserve">       </w:t>
      </w:r>
      <w:bookmarkStart w:id="0" w:name="_GoBack"/>
      <w:bookmarkEnd w:id="0"/>
      <w:r w:rsidR="00C54B00" w:rsidRPr="00C54B00">
        <w:rPr>
          <w:rFonts w:ascii="AngsanaUPC" w:hAnsi="AngsanaUPC" w:cs="AngsanaUPC"/>
          <w:b/>
          <w:bCs/>
          <w:color w:val="000000" w:themeColor="text1"/>
          <w:sz w:val="40"/>
          <w:szCs w:val="40"/>
        </w:rPr>
        <w:t xml:space="preserve">Iran - Russia Business Forum Program </w:t>
      </w:r>
    </w:p>
    <w:p w:rsidR="007F0A6E" w:rsidRPr="007F0A6E" w:rsidRDefault="007F0A6E" w:rsidP="00D37355">
      <w:pPr>
        <w:bidi/>
        <w:spacing w:line="240" w:lineRule="auto"/>
        <w:ind w:left="0"/>
        <w:jc w:val="center"/>
      </w:pPr>
    </w:p>
    <w:p w:rsidR="007F0A6E" w:rsidRPr="007F0A6E" w:rsidRDefault="007F0A6E" w:rsidP="007F0A6E">
      <w:pPr>
        <w:pStyle w:val="ad"/>
        <w:rPr>
          <w:sz w:val="24"/>
          <w:szCs w:val="24"/>
        </w:rPr>
      </w:pPr>
      <w:r w:rsidRPr="007A4277">
        <w:rPr>
          <w:b/>
          <w:sz w:val="24"/>
          <w:szCs w:val="24"/>
        </w:rPr>
        <w:t xml:space="preserve">Организатор </w:t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7A4277">
        <w:rPr>
          <w:b/>
          <w:sz w:val="24"/>
          <w:szCs w:val="24"/>
        </w:rPr>
        <w:t>Со-организатор</w:t>
      </w:r>
      <w:proofErr w:type="spellEnd"/>
      <w:r w:rsidRPr="007A4277">
        <w:rPr>
          <w:b/>
          <w:sz w:val="24"/>
          <w:szCs w:val="24"/>
        </w:rPr>
        <w:t xml:space="preserve"> </w:t>
      </w:r>
    </w:p>
    <w:p w:rsidR="007F0A6E" w:rsidRPr="00D62DA8" w:rsidRDefault="007F0A6E" w:rsidP="007F0A6E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Университет Тегерана                                                                           </w:t>
      </w:r>
      <w:proofErr w:type="spellStart"/>
      <w:r>
        <w:rPr>
          <w:sz w:val="24"/>
          <w:szCs w:val="24"/>
        </w:rPr>
        <w:t>РусИранЭкспо</w:t>
      </w:r>
      <w:proofErr w:type="spellEnd"/>
    </w:p>
    <w:p w:rsidR="007F0A6E" w:rsidRPr="00071472" w:rsidRDefault="007F0A6E" w:rsidP="007F0A6E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Факультет Предпринимательства                                                        </w:t>
      </w:r>
      <w:hyperlink r:id="rId10" w:history="1">
        <w:r w:rsidRPr="004C5C7D">
          <w:rPr>
            <w:rStyle w:val="ac"/>
            <w:sz w:val="24"/>
            <w:szCs w:val="24"/>
            <w:lang w:val="en-US"/>
          </w:rPr>
          <w:t>www</w:t>
        </w:r>
        <w:r w:rsidRPr="00071472">
          <w:rPr>
            <w:rStyle w:val="ac"/>
            <w:sz w:val="24"/>
            <w:szCs w:val="24"/>
          </w:rPr>
          <w:t>.</w:t>
        </w:r>
        <w:proofErr w:type="spellStart"/>
        <w:r w:rsidRPr="004C5C7D">
          <w:rPr>
            <w:rStyle w:val="ac"/>
            <w:sz w:val="24"/>
            <w:szCs w:val="24"/>
            <w:lang w:val="en-US"/>
          </w:rPr>
          <w:t>rusiranexpo</w:t>
        </w:r>
        <w:proofErr w:type="spellEnd"/>
        <w:r w:rsidRPr="00071472">
          <w:rPr>
            <w:rStyle w:val="ac"/>
            <w:sz w:val="24"/>
            <w:szCs w:val="24"/>
          </w:rPr>
          <w:t>.</w:t>
        </w:r>
        <w:proofErr w:type="spellStart"/>
        <w:r w:rsidRPr="004C5C7D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071472">
        <w:rPr>
          <w:sz w:val="24"/>
          <w:szCs w:val="24"/>
        </w:rPr>
        <w:t xml:space="preserve"> 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7F0A6E" w:rsidRDefault="007F0A6E" w:rsidP="007F0A6E">
      <w:pPr>
        <w:pStyle w:val="ad"/>
        <w:rPr>
          <w:sz w:val="48"/>
          <w:szCs w:val="48"/>
        </w:rPr>
      </w:pPr>
    </w:p>
    <w:p w:rsidR="007F0A6E" w:rsidRPr="007F0A6E" w:rsidRDefault="007F0A6E" w:rsidP="007F0A6E">
      <w:pPr>
        <w:pStyle w:val="ad"/>
        <w:rPr>
          <w:b/>
          <w:sz w:val="48"/>
          <w:szCs w:val="48"/>
        </w:rPr>
      </w:pPr>
      <w:r w:rsidRPr="007F0A6E">
        <w:rPr>
          <w:b/>
          <w:sz w:val="48"/>
          <w:szCs w:val="48"/>
        </w:rPr>
        <w:t>ИРАН-РОССИЯ, БИЗНЕС ФОРУМ СНГ</w:t>
      </w:r>
    </w:p>
    <w:p w:rsidR="007F0A6E" w:rsidRPr="007F0A6E" w:rsidRDefault="007F0A6E" w:rsidP="007F0A6E">
      <w:pPr>
        <w:pStyle w:val="ad"/>
        <w:rPr>
          <w:b/>
          <w:sz w:val="48"/>
          <w:szCs w:val="48"/>
        </w:rPr>
      </w:pPr>
      <w:r w:rsidRPr="007F0A6E">
        <w:rPr>
          <w:b/>
          <w:sz w:val="48"/>
          <w:szCs w:val="48"/>
        </w:rPr>
        <w:t xml:space="preserve">    И СТРАН ВОСТОЧНОЙ ЕВРОПЫ</w:t>
      </w:r>
    </w:p>
    <w:p w:rsidR="007F0A6E" w:rsidRPr="007F0A6E" w:rsidRDefault="007F0A6E" w:rsidP="007F0A6E">
      <w:pPr>
        <w:pStyle w:val="ad"/>
        <w:rPr>
          <w:b/>
          <w:sz w:val="36"/>
          <w:szCs w:val="36"/>
        </w:rPr>
      </w:pPr>
    </w:p>
    <w:p w:rsidR="007F0A6E" w:rsidRPr="00E01798" w:rsidRDefault="007F0A6E" w:rsidP="007F0A6E">
      <w:pPr>
        <w:pStyle w:val="ad"/>
        <w:rPr>
          <w:b/>
          <w:sz w:val="40"/>
          <w:szCs w:val="40"/>
        </w:rPr>
      </w:pPr>
      <w:r w:rsidRPr="00E01798">
        <w:rPr>
          <w:b/>
          <w:sz w:val="40"/>
          <w:szCs w:val="40"/>
        </w:rPr>
        <w:t>28-29 НОЯБРЯ 2017 . Тегеран</w:t>
      </w:r>
    </w:p>
    <w:p w:rsidR="007F0A6E" w:rsidRPr="007F0A6E" w:rsidRDefault="007F0A6E" w:rsidP="007F0A6E">
      <w:pPr>
        <w:pStyle w:val="ad"/>
        <w:rPr>
          <w:b/>
          <w:sz w:val="36"/>
          <w:szCs w:val="36"/>
        </w:rPr>
      </w:pPr>
    </w:p>
    <w:p w:rsidR="007F0A6E" w:rsidRPr="007F0A6E" w:rsidRDefault="007F0A6E" w:rsidP="007F0A6E">
      <w:pPr>
        <w:pStyle w:val="ad"/>
        <w:rPr>
          <w:b/>
          <w:sz w:val="36"/>
          <w:szCs w:val="36"/>
        </w:rPr>
      </w:pPr>
      <w:r w:rsidRPr="007F0A6E">
        <w:rPr>
          <w:b/>
          <w:sz w:val="36"/>
          <w:szCs w:val="36"/>
        </w:rPr>
        <w:t>Программа бизнес форума Иран-Россия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E01798" w:rsidRDefault="007F0A6E" w:rsidP="007F0A6E">
      <w:pPr>
        <w:pStyle w:val="ad"/>
        <w:rPr>
          <w:b/>
          <w:sz w:val="36"/>
          <w:szCs w:val="36"/>
        </w:rPr>
      </w:pPr>
      <w:r w:rsidRPr="00E01798">
        <w:rPr>
          <w:b/>
          <w:sz w:val="36"/>
          <w:szCs w:val="36"/>
        </w:rPr>
        <w:t>28 Ноября 2017, Вторник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E01798" w:rsidRDefault="00E01798" w:rsidP="007F0A6E">
      <w:pPr>
        <w:pStyle w:val="ad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7F0A6E" w:rsidRPr="00E01798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-9.30</w:t>
      </w:r>
    </w:p>
    <w:p w:rsidR="007F0A6E" w:rsidRPr="00E01798" w:rsidRDefault="007F0A6E" w:rsidP="007F0A6E">
      <w:pPr>
        <w:pStyle w:val="ad"/>
        <w:rPr>
          <w:b/>
          <w:sz w:val="32"/>
          <w:szCs w:val="32"/>
        </w:rPr>
      </w:pPr>
      <w:r w:rsidRPr="00E01798">
        <w:rPr>
          <w:b/>
          <w:sz w:val="32"/>
          <w:szCs w:val="32"/>
        </w:rPr>
        <w:t xml:space="preserve"> Открытие </w:t>
      </w:r>
    </w:p>
    <w:p w:rsidR="007F0A6E" w:rsidRPr="00E01798" w:rsidRDefault="007F0A6E" w:rsidP="007F0A6E">
      <w:pPr>
        <w:pStyle w:val="ad"/>
      </w:pPr>
      <w:r w:rsidRPr="00E01798">
        <w:t>Приветственная речь организаторов форума: Университет Тегерана  Факультет предпри</w:t>
      </w:r>
      <w:r w:rsidR="00164CDC">
        <w:t xml:space="preserve">нимательства и  ГК </w:t>
      </w:r>
      <w:proofErr w:type="spellStart"/>
      <w:r w:rsidR="00164CDC">
        <w:t>РусИранЭкспо</w:t>
      </w:r>
      <w:proofErr w:type="spellEnd"/>
      <w:r w:rsidR="00164CDC">
        <w:t xml:space="preserve"> и партнеров.</w:t>
      </w:r>
    </w:p>
    <w:p w:rsidR="007F0A6E" w:rsidRPr="00E01798" w:rsidRDefault="007F0A6E" w:rsidP="007F0A6E">
      <w:pPr>
        <w:pStyle w:val="ad"/>
      </w:pPr>
      <w:r w:rsidRPr="00E01798">
        <w:t>Регламент выступления 10 мин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Default="007F0A6E" w:rsidP="007F0A6E">
      <w:pPr>
        <w:pStyle w:val="ad"/>
        <w:rPr>
          <w:sz w:val="24"/>
          <w:szCs w:val="24"/>
        </w:rPr>
      </w:pPr>
    </w:p>
    <w:p w:rsidR="00E01798" w:rsidRDefault="00E01798" w:rsidP="007F0A6E">
      <w:pPr>
        <w:pStyle w:val="ad"/>
        <w:rPr>
          <w:b/>
          <w:sz w:val="32"/>
          <w:szCs w:val="32"/>
        </w:rPr>
      </w:pPr>
      <w:r w:rsidRPr="00E01798">
        <w:rPr>
          <w:b/>
          <w:sz w:val="32"/>
          <w:szCs w:val="32"/>
        </w:rPr>
        <w:t xml:space="preserve">9.30-11.00 </w:t>
      </w:r>
      <w:r w:rsidR="007F0A6E" w:rsidRPr="00E01798">
        <w:rPr>
          <w:b/>
          <w:sz w:val="32"/>
          <w:szCs w:val="32"/>
        </w:rPr>
        <w:t xml:space="preserve"> </w:t>
      </w:r>
    </w:p>
    <w:p w:rsidR="007F0A6E" w:rsidRPr="00E01798" w:rsidRDefault="007F0A6E" w:rsidP="007F0A6E">
      <w:pPr>
        <w:pStyle w:val="ad"/>
        <w:rPr>
          <w:b/>
        </w:rPr>
      </w:pPr>
      <w:r w:rsidRPr="00E01798">
        <w:rPr>
          <w:b/>
          <w:sz w:val="32"/>
          <w:szCs w:val="32"/>
        </w:rPr>
        <w:t>Программные выступления</w:t>
      </w:r>
    </w:p>
    <w:p w:rsidR="007F0A6E" w:rsidRPr="00E01798" w:rsidRDefault="007F0A6E" w:rsidP="007F0A6E">
      <w:pPr>
        <w:pStyle w:val="ad"/>
      </w:pPr>
      <w:r w:rsidRPr="00E01798">
        <w:t xml:space="preserve">Выступление ключевых </w:t>
      </w:r>
      <w:r w:rsidR="00E01798" w:rsidRPr="00E01798">
        <w:t>участников</w:t>
      </w:r>
      <w:proofErr w:type="gramStart"/>
      <w:r w:rsidR="00E01798" w:rsidRPr="00E01798">
        <w:t xml:space="preserve"> .</w:t>
      </w:r>
      <w:proofErr w:type="gramEnd"/>
    </w:p>
    <w:p w:rsidR="007F0A6E" w:rsidRPr="00E01798" w:rsidRDefault="007F0A6E" w:rsidP="007F0A6E">
      <w:pPr>
        <w:pStyle w:val="ad"/>
      </w:pPr>
      <w:r w:rsidRPr="00E01798">
        <w:t>Регламент выступления приглашенной стороны 5 мин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E01798" w:rsidRDefault="007F0A6E" w:rsidP="007F0A6E">
      <w:pPr>
        <w:pStyle w:val="ad"/>
        <w:rPr>
          <w:sz w:val="32"/>
          <w:szCs w:val="32"/>
        </w:rPr>
      </w:pPr>
      <w:r w:rsidRPr="00E01798">
        <w:rPr>
          <w:sz w:val="32"/>
          <w:szCs w:val="32"/>
        </w:rPr>
        <w:t>11-00 Перерыв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E01798" w:rsidRDefault="00E01798" w:rsidP="007F0A6E">
      <w:pPr>
        <w:pStyle w:val="ad"/>
        <w:rPr>
          <w:b/>
        </w:rPr>
      </w:pPr>
      <w:r w:rsidRPr="00E01798">
        <w:rPr>
          <w:b/>
        </w:rPr>
        <w:t>11.30-13.00</w:t>
      </w:r>
    </w:p>
    <w:p w:rsidR="007F0A6E" w:rsidRPr="007F0A6E" w:rsidRDefault="00164CDC" w:rsidP="007F0A6E">
      <w:pPr>
        <w:pStyle w:val="a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Промышленная и инвестиционная </w:t>
      </w:r>
      <w:r w:rsidR="007F0A6E" w:rsidRPr="007F0A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сессия </w:t>
      </w:r>
    </w:p>
    <w:p w:rsidR="007F0A6E" w:rsidRPr="00E01798" w:rsidRDefault="007F0A6E" w:rsidP="007F0A6E">
      <w:pPr>
        <w:pStyle w:val="ad"/>
      </w:pPr>
      <w:r w:rsidRPr="00E01798">
        <w:t>Выступления руководителей промышленных</w:t>
      </w:r>
      <w:r w:rsidR="00164CDC">
        <w:t>, инвестиционных</w:t>
      </w:r>
      <w:r w:rsidRPr="00E01798">
        <w:t xml:space="preserve"> и</w:t>
      </w:r>
    </w:p>
    <w:p w:rsidR="007F0A6E" w:rsidRPr="00E01798" w:rsidRDefault="007F0A6E" w:rsidP="007F0A6E">
      <w:pPr>
        <w:pStyle w:val="ad"/>
      </w:pPr>
      <w:r w:rsidRPr="00E01798">
        <w:t>страховых компаний России и Ирана</w:t>
      </w:r>
    </w:p>
    <w:p w:rsidR="007F0A6E" w:rsidRPr="00E01798" w:rsidRDefault="007F0A6E" w:rsidP="007F0A6E">
      <w:pPr>
        <w:pStyle w:val="ad"/>
      </w:pPr>
      <w:r w:rsidRPr="00E01798">
        <w:t>Регламент выступления приглашенной стороны 5 мин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E01798" w:rsidRDefault="007F0A6E" w:rsidP="007F0A6E">
      <w:pPr>
        <w:pStyle w:val="ad"/>
        <w:rPr>
          <w:sz w:val="36"/>
          <w:szCs w:val="36"/>
        </w:rPr>
      </w:pPr>
      <w:r w:rsidRPr="00E01798">
        <w:rPr>
          <w:sz w:val="36"/>
          <w:szCs w:val="36"/>
        </w:rPr>
        <w:t>13-00 Обед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E01798" w:rsidRDefault="007F0A6E" w:rsidP="007F0A6E">
      <w:pPr>
        <w:pStyle w:val="ad"/>
        <w:rPr>
          <w:b/>
          <w:sz w:val="32"/>
          <w:szCs w:val="32"/>
        </w:rPr>
      </w:pPr>
      <w:r w:rsidRPr="00E01798">
        <w:rPr>
          <w:b/>
          <w:sz w:val="32"/>
          <w:szCs w:val="32"/>
        </w:rPr>
        <w:t>14.30-17.00</w:t>
      </w:r>
    </w:p>
    <w:p w:rsidR="007F0A6E" w:rsidRPr="00F1454C" w:rsidRDefault="007F0A6E" w:rsidP="007F0A6E">
      <w:pPr>
        <w:pStyle w:val="ad"/>
        <w:rPr>
          <w:b/>
          <w:sz w:val="24"/>
          <w:szCs w:val="24"/>
        </w:rPr>
      </w:pPr>
      <w:r w:rsidRPr="00F1454C">
        <w:rPr>
          <w:b/>
          <w:sz w:val="24"/>
          <w:szCs w:val="24"/>
        </w:rPr>
        <w:t xml:space="preserve"> </w:t>
      </w:r>
      <w:r w:rsidRPr="007F0A6E">
        <w:rPr>
          <w:b/>
          <w:sz w:val="40"/>
          <w:szCs w:val="40"/>
        </w:rPr>
        <w:t>Форумы и встречи В2В</w:t>
      </w:r>
    </w:p>
    <w:p w:rsidR="007F0A6E" w:rsidRPr="007F0A6E" w:rsidRDefault="007F0A6E" w:rsidP="007F0A6E">
      <w:pPr>
        <w:pStyle w:val="ad"/>
        <w:rPr>
          <w:sz w:val="36"/>
          <w:szCs w:val="36"/>
        </w:rPr>
      </w:pPr>
      <w:r w:rsidRPr="007F0A6E">
        <w:rPr>
          <w:sz w:val="36"/>
          <w:szCs w:val="36"/>
        </w:rPr>
        <w:t xml:space="preserve">- Промышленный и </w:t>
      </w:r>
      <w:r w:rsidR="00164CDC">
        <w:rPr>
          <w:sz w:val="36"/>
          <w:szCs w:val="36"/>
        </w:rPr>
        <w:t xml:space="preserve">инвестиционный </w:t>
      </w:r>
      <w:r w:rsidRPr="007F0A6E">
        <w:rPr>
          <w:sz w:val="36"/>
          <w:szCs w:val="36"/>
        </w:rPr>
        <w:t>Форум</w:t>
      </w:r>
    </w:p>
    <w:p w:rsidR="007F0A6E" w:rsidRPr="007F0A6E" w:rsidRDefault="007F0A6E" w:rsidP="007F0A6E">
      <w:pPr>
        <w:pStyle w:val="ad"/>
        <w:rPr>
          <w:sz w:val="36"/>
          <w:szCs w:val="36"/>
        </w:rPr>
      </w:pPr>
      <w:r w:rsidRPr="007F0A6E">
        <w:rPr>
          <w:sz w:val="36"/>
          <w:szCs w:val="36"/>
        </w:rPr>
        <w:t>- Торговый Форум</w:t>
      </w:r>
    </w:p>
    <w:p w:rsidR="007F0A6E" w:rsidRPr="007F0A6E" w:rsidRDefault="007F0A6E" w:rsidP="007F0A6E">
      <w:pPr>
        <w:pStyle w:val="ad"/>
        <w:rPr>
          <w:sz w:val="36"/>
          <w:szCs w:val="36"/>
        </w:rPr>
      </w:pPr>
      <w:r w:rsidRPr="007F0A6E">
        <w:rPr>
          <w:sz w:val="36"/>
          <w:szCs w:val="36"/>
        </w:rPr>
        <w:t xml:space="preserve">- Банковский </w:t>
      </w:r>
      <w:r w:rsidR="00164CDC">
        <w:rPr>
          <w:sz w:val="36"/>
          <w:szCs w:val="36"/>
        </w:rPr>
        <w:t xml:space="preserve">и страховой </w:t>
      </w:r>
      <w:r w:rsidRPr="007F0A6E">
        <w:rPr>
          <w:sz w:val="36"/>
          <w:szCs w:val="36"/>
        </w:rPr>
        <w:t>Форум</w:t>
      </w:r>
    </w:p>
    <w:p w:rsidR="007F0A6E" w:rsidRPr="007F0A6E" w:rsidRDefault="007F0A6E" w:rsidP="007F0A6E">
      <w:pPr>
        <w:pStyle w:val="ad"/>
        <w:rPr>
          <w:sz w:val="36"/>
          <w:szCs w:val="36"/>
        </w:rPr>
      </w:pPr>
      <w:r w:rsidRPr="007F0A6E">
        <w:rPr>
          <w:sz w:val="36"/>
          <w:szCs w:val="36"/>
        </w:rPr>
        <w:t>- Транспортный Форум</w:t>
      </w:r>
    </w:p>
    <w:p w:rsidR="007F0A6E" w:rsidRDefault="007F0A6E" w:rsidP="007F0A6E">
      <w:pPr>
        <w:pStyle w:val="ad"/>
        <w:rPr>
          <w:sz w:val="24"/>
          <w:szCs w:val="24"/>
        </w:rPr>
      </w:pPr>
    </w:p>
    <w:p w:rsidR="007F0A6E" w:rsidRPr="007F0A6E" w:rsidRDefault="007F0A6E" w:rsidP="007F0A6E">
      <w:pPr>
        <w:pStyle w:val="ad"/>
        <w:rPr>
          <w:sz w:val="32"/>
          <w:szCs w:val="32"/>
        </w:rPr>
      </w:pPr>
      <w:r w:rsidRPr="007F0A6E">
        <w:rPr>
          <w:sz w:val="32"/>
          <w:szCs w:val="32"/>
        </w:rPr>
        <w:t xml:space="preserve">17-00 окончание </w:t>
      </w:r>
      <w:r w:rsidR="00E01798">
        <w:rPr>
          <w:sz w:val="32"/>
          <w:szCs w:val="32"/>
        </w:rPr>
        <w:t xml:space="preserve">работы 1-го дня </w:t>
      </w:r>
      <w:r w:rsidRPr="007F0A6E">
        <w:rPr>
          <w:sz w:val="32"/>
          <w:szCs w:val="32"/>
        </w:rPr>
        <w:t>Форума.</w:t>
      </w:r>
    </w:p>
    <w:p w:rsidR="007F0A6E" w:rsidRDefault="007F0A6E" w:rsidP="007F0A6E">
      <w:pPr>
        <w:bidi/>
        <w:spacing w:line="240" w:lineRule="auto"/>
        <w:ind w:left="0"/>
        <w:jc w:val="center"/>
        <w:rPr>
          <w:rtl/>
          <w:lang w:val="ru-RU"/>
        </w:rPr>
      </w:pPr>
    </w:p>
    <w:p w:rsidR="00E01798" w:rsidRDefault="00E01798" w:rsidP="00E01798">
      <w:pPr>
        <w:bidi/>
        <w:spacing w:line="240" w:lineRule="auto"/>
        <w:ind w:left="0"/>
        <w:rPr>
          <w:rtl/>
          <w:lang w:val="ru-RU"/>
        </w:rPr>
      </w:pPr>
    </w:p>
    <w:p w:rsidR="00E01798" w:rsidRDefault="00E01798" w:rsidP="00E01798">
      <w:pPr>
        <w:bidi/>
        <w:spacing w:line="240" w:lineRule="auto"/>
        <w:ind w:left="0"/>
        <w:jc w:val="center"/>
        <w:rPr>
          <w:rtl/>
          <w:lang w:val="ru-RU"/>
        </w:rPr>
      </w:pPr>
    </w:p>
    <w:p w:rsidR="00E01798" w:rsidRPr="00E01798" w:rsidRDefault="00E01798" w:rsidP="00E01798">
      <w:pPr>
        <w:pStyle w:val="ad"/>
        <w:rPr>
          <w:b/>
          <w:sz w:val="40"/>
          <w:szCs w:val="40"/>
        </w:rPr>
      </w:pPr>
      <w:r w:rsidRPr="00E01798">
        <w:rPr>
          <w:b/>
          <w:sz w:val="40"/>
          <w:szCs w:val="40"/>
        </w:rPr>
        <w:t>29 Ноября 2017, Среда</w:t>
      </w:r>
    </w:p>
    <w:p w:rsidR="00E01798" w:rsidRPr="00E01798" w:rsidRDefault="00E01798" w:rsidP="00E01798">
      <w:pPr>
        <w:pStyle w:val="ad"/>
        <w:rPr>
          <w:b/>
        </w:rPr>
      </w:pPr>
    </w:p>
    <w:p w:rsidR="00E01798" w:rsidRDefault="00E01798" w:rsidP="00E01798">
      <w:pPr>
        <w:pStyle w:val="ad"/>
        <w:rPr>
          <w:b/>
        </w:rPr>
      </w:pPr>
      <w:r>
        <w:rPr>
          <w:b/>
        </w:rPr>
        <w:t>8.</w:t>
      </w:r>
      <w:r w:rsidRPr="00E01798">
        <w:rPr>
          <w:b/>
        </w:rPr>
        <w:t>30</w:t>
      </w:r>
      <w:r>
        <w:rPr>
          <w:b/>
        </w:rPr>
        <w:t>-9.30</w:t>
      </w:r>
    </w:p>
    <w:p w:rsidR="00E01798" w:rsidRPr="00E01798" w:rsidRDefault="00E01798" w:rsidP="00E01798">
      <w:pPr>
        <w:pStyle w:val="ad"/>
        <w:rPr>
          <w:b/>
        </w:rPr>
      </w:pPr>
      <w:r w:rsidRPr="00E01798">
        <w:rPr>
          <w:b/>
        </w:rPr>
        <w:t xml:space="preserve"> Торговая Се</w:t>
      </w:r>
      <w:r>
        <w:rPr>
          <w:b/>
        </w:rPr>
        <w:t>ссия</w:t>
      </w:r>
    </w:p>
    <w:p w:rsidR="00E01798" w:rsidRPr="00E01798" w:rsidRDefault="00E01798" w:rsidP="00E01798">
      <w:pPr>
        <w:pStyle w:val="ad"/>
      </w:pPr>
      <w:r w:rsidRPr="00E01798">
        <w:t>Выступления руководителей торговых компаний России и Ирана</w:t>
      </w:r>
    </w:p>
    <w:p w:rsidR="00E01798" w:rsidRPr="00E01798" w:rsidRDefault="00E01798" w:rsidP="00E01798">
      <w:pPr>
        <w:pStyle w:val="ad"/>
      </w:pPr>
      <w:r w:rsidRPr="00E01798">
        <w:t>Регламент выступления приглашенной стороны 5 мин</w:t>
      </w:r>
    </w:p>
    <w:p w:rsidR="00E01798" w:rsidRPr="00E01798" w:rsidRDefault="00E01798" w:rsidP="00E01798">
      <w:pPr>
        <w:pStyle w:val="ad"/>
      </w:pPr>
    </w:p>
    <w:p w:rsidR="00E01798" w:rsidRDefault="00E01798" w:rsidP="00E01798">
      <w:pPr>
        <w:pStyle w:val="ad"/>
        <w:rPr>
          <w:b/>
        </w:rPr>
      </w:pPr>
      <w:r>
        <w:rPr>
          <w:b/>
        </w:rPr>
        <w:t>9.</w:t>
      </w:r>
      <w:r w:rsidRPr="00E01798">
        <w:rPr>
          <w:b/>
        </w:rPr>
        <w:t>30</w:t>
      </w:r>
      <w:r>
        <w:rPr>
          <w:b/>
        </w:rPr>
        <w:t>-11.00</w:t>
      </w:r>
    </w:p>
    <w:p w:rsidR="00E01798" w:rsidRPr="00E01798" w:rsidRDefault="00E01798" w:rsidP="00E01798">
      <w:pPr>
        <w:pStyle w:val="ad"/>
        <w:rPr>
          <w:b/>
        </w:rPr>
      </w:pPr>
      <w:r w:rsidRPr="00E01798">
        <w:rPr>
          <w:b/>
        </w:rPr>
        <w:t xml:space="preserve"> Банковская</w:t>
      </w:r>
      <w:r w:rsidR="00164CDC">
        <w:rPr>
          <w:b/>
        </w:rPr>
        <w:t xml:space="preserve"> Сессия</w:t>
      </w:r>
    </w:p>
    <w:p w:rsidR="00E01798" w:rsidRPr="00E01798" w:rsidRDefault="00E01798" w:rsidP="00E01798">
      <w:pPr>
        <w:pStyle w:val="ad"/>
      </w:pPr>
      <w:r w:rsidRPr="00E01798">
        <w:t>Выступления руководителей банков России и Ирана</w:t>
      </w:r>
    </w:p>
    <w:p w:rsidR="00E01798" w:rsidRPr="00E01798" w:rsidRDefault="00E01798" w:rsidP="00E01798">
      <w:pPr>
        <w:pStyle w:val="ad"/>
      </w:pPr>
      <w:r w:rsidRPr="00E01798">
        <w:t>Регламент выступления приглашенной стороны 5 мин</w:t>
      </w:r>
    </w:p>
    <w:p w:rsidR="00E01798" w:rsidRPr="00E01798" w:rsidRDefault="00E01798" w:rsidP="00E01798">
      <w:pPr>
        <w:pStyle w:val="ad"/>
        <w:rPr>
          <w:b/>
        </w:rPr>
      </w:pPr>
    </w:p>
    <w:p w:rsidR="00E01798" w:rsidRPr="00E01798" w:rsidRDefault="00E01798" w:rsidP="00E01798">
      <w:pPr>
        <w:pStyle w:val="ad"/>
      </w:pPr>
      <w:r w:rsidRPr="00E01798">
        <w:t>11-00 Перерыв</w:t>
      </w:r>
    </w:p>
    <w:p w:rsidR="00E01798" w:rsidRPr="00E01798" w:rsidRDefault="00E01798" w:rsidP="00E01798">
      <w:pPr>
        <w:pStyle w:val="ad"/>
      </w:pPr>
    </w:p>
    <w:p w:rsidR="00E01798" w:rsidRDefault="00E01798" w:rsidP="00E01798">
      <w:pPr>
        <w:pStyle w:val="ad"/>
        <w:rPr>
          <w:b/>
        </w:rPr>
      </w:pPr>
      <w:r>
        <w:rPr>
          <w:b/>
        </w:rPr>
        <w:t>11.</w:t>
      </w:r>
      <w:r w:rsidRPr="00E01798">
        <w:rPr>
          <w:b/>
        </w:rPr>
        <w:t>30</w:t>
      </w:r>
      <w:r>
        <w:rPr>
          <w:b/>
        </w:rPr>
        <w:t>-13.00</w:t>
      </w:r>
    </w:p>
    <w:p w:rsidR="00E01798" w:rsidRPr="00E01798" w:rsidRDefault="00E01798" w:rsidP="00E01798">
      <w:pPr>
        <w:pStyle w:val="ad"/>
        <w:rPr>
          <w:b/>
        </w:rPr>
      </w:pPr>
      <w:r w:rsidRPr="00E01798">
        <w:rPr>
          <w:b/>
        </w:rPr>
        <w:t xml:space="preserve"> Транспортная</w:t>
      </w:r>
      <w:r>
        <w:rPr>
          <w:b/>
        </w:rPr>
        <w:t xml:space="preserve"> Сессия</w:t>
      </w:r>
    </w:p>
    <w:p w:rsidR="00E01798" w:rsidRPr="00E01798" w:rsidRDefault="00E01798" w:rsidP="00E01798">
      <w:pPr>
        <w:pStyle w:val="ad"/>
      </w:pPr>
      <w:r w:rsidRPr="00E01798">
        <w:t>Выступления руководителей транспортных компаний России и Ирана</w:t>
      </w:r>
    </w:p>
    <w:p w:rsidR="00E01798" w:rsidRPr="00E01798" w:rsidRDefault="00E01798" w:rsidP="00E01798">
      <w:pPr>
        <w:pStyle w:val="ad"/>
      </w:pPr>
      <w:r w:rsidRPr="00E01798">
        <w:t>Регламент выступления приглашенной стороны 5 мин</w:t>
      </w:r>
    </w:p>
    <w:p w:rsidR="00E01798" w:rsidRPr="00E01798" w:rsidRDefault="00E01798" w:rsidP="00E01798">
      <w:pPr>
        <w:pStyle w:val="ad"/>
        <w:rPr>
          <w:b/>
        </w:rPr>
      </w:pPr>
    </w:p>
    <w:p w:rsidR="00E01798" w:rsidRDefault="00E01798" w:rsidP="00E01798">
      <w:pPr>
        <w:pStyle w:val="ad"/>
        <w:rPr>
          <w:sz w:val="32"/>
          <w:szCs w:val="32"/>
        </w:rPr>
      </w:pPr>
      <w:r w:rsidRPr="00E01798">
        <w:rPr>
          <w:sz w:val="32"/>
          <w:szCs w:val="32"/>
        </w:rPr>
        <w:t xml:space="preserve">13-00 </w:t>
      </w:r>
    </w:p>
    <w:p w:rsidR="00E01798" w:rsidRPr="00E01798" w:rsidRDefault="00E01798" w:rsidP="00E01798">
      <w:pPr>
        <w:pStyle w:val="ad"/>
        <w:rPr>
          <w:sz w:val="32"/>
          <w:szCs w:val="32"/>
        </w:rPr>
      </w:pPr>
      <w:r w:rsidRPr="00E01798">
        <w:rPr>
          <w:sz w:val="32"/>
          <w:szCs w:val="32"/>
        </w:rPr>
        <w:t>Обед</w:t>
      </w:r>
    </w:p>
    <w:p w:rsidR="00E01798" w:rsidRPr="00E01798" w:rsidRDefault="00E01798" w:rsidP="00E01798">
      <w:pPr>
        <w:pStyle w:val="ad"/>
      </w:pPr>
    </w:p>
    <w:p w:rsidR="00E01798" w:rsidRDefault="00E01798" w:rsidP="00E01798">
      <w:pPr>
        <w:pStyle w:val="ad"/>
        <w:rPr>
          <w:b/>
        </w:rPr>
      </w:pPr>
      <w:r>
        <w:rPr>
          <w:b/>
        </w:rPr>
        <w:lastRenderedPageBreak/>
        <w:t>14.</w:t>
      </w:r>
      <w:r w:rsidRPr="00E01798">
        <w:rPr>
          <w:b/>
        </w:rPr>
        <w:t>30</w:t>
      </w:r>
      <w:r>
        <w:rPr>
          <w:b/>
        </w:rPr>
        <w:t>-17.00</w:t>
      </w:r>
    </w:p>
    <w:p w:rsidR="00E01798" w:rsidRPr="00E01798" w:rsidRDefault="00E01798" w:rsidP="00E01798">
      <w:pPr>
        <w:pStyle w:val="ad"/>
        <w:rPr>
          <w:b/>
        </w:rPr>
      </w:pPr>
      <w:r w:rsidRPr="00E01798">
        <w:rPr>
          <w:b/>
        </w:rPr>
        <w:t xml:space="preserve"> Встречи В2В</w:t>
      </w:r>
    </w:p>
    <w:p w:rsidR="00E01798" w:rsidRPr="00E01798" w:rsidRDefault="00E01798" w:rsidP="00E01798">
      <w:pPr>
        <w:pStyle w:val="ad"/>
        <w:rPr>
          <w:sz w:val="32"/>
          <w:szCs w:val="32"/>
        </w:rPr>
      </w:pPr>
      <w:r>
        <w:rPr>
          <w:sz w:val="32"/>
          <w:szCs w:val="32"/>
        </w:rPr>
        <w:t>-</w:t>
      </w:r>
      <w:r w:rsidRPr="00E01798">
        <w:rPr>
          <w:sz w:val="32"/>
          <w:szCs w:val="32"/>
        </w:rPr>
        <w:t xml:space="preserve"> </w:t>
      </w:r>
      <w:r>
        <w:rPr>
          <w:sz w:val="32"/>
          <w:szCs w:val="32"/>
        </w:rPr>
        <w:t>Секция В2</w:t>
      </w: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п</w:t>
      </w:r>
      <w:r w:rsidRPr="00E01798">
        <w:rPr>
          <w:sz w:val="32"/>
          <w:szCs w:val="32"/>
        </w:rPr>
        <w:t xml:space="preserve">ромышленные и </w:t>
      </w:r>
      <w:r>
        <w:rPr>
          <w:sz w:val="32"/>
          <w:szCs w:val="32"/>
        </w:rPr>
        <w:t>инвестиционные встречи</w:t>
      </w:r>
    </w:p>
    <w:p w:rsidR="00E01798" w:rsidRPr="00E01798" w:rsidRDefault="00E01798" w:rsidP="00E01798">
      <w:pPr>
        <w:pStyle w:val="ad"/>
        <w:rPr>
          <w:sz w:val="32"/>
          <w:szCs w:val="32"/>
        </w:rPr>
      </w:pPr>
      <w:r>
        <w:rPr>
          <w:sz w:val="32"/>
          <w:szCs w:val="32"/>
        </w:rPr>
        <w:t xml:space="preserve">- Секция  В2В </w:t>
      </w:r>
      <w:proofErr w:type="gramStart"/>
      <w:r>
        <w:rPr>
          <w:sz w:val="32"/>
          <w:szCs w:val="32"/>
        </w:rPr>
        <w:t>-</w:t>
      </w:r>
      <w:r w:rsidRPr="00E01798">
        <w:rPr>
          <w:sz w:val="32"/>
          <w:szCs w:val="32"/>
        </w:rPr>
        <w:t>Т</w:t>
      </w:r>
      <w:proofErr w:type="gramEnd"/>
      <w:r w:rsidRPr="00E01798">
        <w:rPr>
          <w:sz w:val="32"/>
          <w:szCs w:val="32"/>
        </w:rPr>
        <w:t>орговые встречи</w:t>
      </w:r>
    </w:p>
    <w:p w:rsidR="00E01798" w:rsidRPr="00E01798" w:rsidRDefault="00E01798" w:rsidP="00E01798">
      <w:pPr>
        <w:pStyle w:val="ad"/>
        <w:rPr>
          <w:sz w:val="32"/>
          <w:szCs w:val="32"/>
        </w:rPr>
      </w:pPr>
      <w:r>
        <w:rPr>
          <w:sz w:val="32"/>
          <w:szCs w:val="32"/>
        </w:rPr>
        <w:t xml:space="preserve">- Секция В2В - </w:t>
      </w:r>
      <w:r w:rsidRPr="00E01798">
        <w:rPr>
          <w:sz w:val="32"/>
          <w:szCs w:val="32"/>
        </w:rPr>
        <w:t xml:space="preserve">Банковские </w:t>
      </w:r>
      <w:r>
        <w:rPr>
          <w:sz w:val="32"/>
          <w:szCs w:val="32"/>
        </w:rPr>
        <w:t xml:space="preserve">и страховые </w:t>
      </w:r>
      <w:r w:rsidRPr="00E01798">
        <w:rPr>
          <w:sz w:val="32"/>
          <w:szCs w:val="32"/>
        </w:rPr>
        <w:t>встречи</w:t>
      </w:r>
    </w:p>
    <w:p w:rsidR="00E01798" w:rsidRPr="00E01798" w:rsidRDefault="00E01798" w:rsidP="00E01798">
      <w:pPr>
        <w:pStyle w:val="ad"/>
        <w:rPr>
          <w:sz w:val="32"/>
          <w:szCs w:val="32"/>
        </w:rPr>
      </w:pPr>
      <w:r>
        <w:rPr>
          <w:sz w:val="32"/>
          <w:szCs w:val="32"/>
        </w:rPr>
        <w:t xml:space="preserve">- Секция В2В - </w:t>
      </w:r>
      <w:r w:rsidRPr="00E01798">
        <w:rPr>
          <w:sz w:val="32"/>
          <w:szCs w:val="32"/>
        </w:rPr>
        <w:t>Транспортные встречи</w:t>
      </w:r>
    </w:p>
    <w:p w:rsidR="00E01798" w:rsidRPr="00E01798" w:rsidRDefault="00E01798" w:rsidP="00E01798">
      <w:pPr>
        <w:pStyle w:val="ad"/>
      </w:pPr>
    </w:p>
    <w:p w:rsidR="00E01798" w:rsidRDefault="00E01798" w:rsidP="00E01798">
      <w:pPr>
        <w:pStyle w:val="ad"/>
      </w:pPr>
      <w:r w:rsidRPr="00E01798">
        <w:t>17-00</w:t>
      </w:r>
    </w:p>
    <w:p w:rsidR="00E01798" w:rsidRPr="00E01798" w:rsidRDefault="00E01798" w:rsidP="00E01798">
      <w:pPr>
        <w:pStyle w:val="ad"/>
      </w:pPr>
      <w:r w:rsidRPr="00E01798">
        <w:t xml:space="preserve"> Закрытие</w:t>
      </w:r>
      <w:r>
        <w:t xml:space="preserve">  2-го дня работы Форума.</w:t>
      </w:r>
    </w:p>
    <w:p w:rsidR="00E01798" w:rsidRDefault="00E01798" w:rsidP="00E01798">
      <w:pPr>
        <w:bidi/>
        <w:spacing w:line="240" w:lineRule="auto"/>
        <w:ind w:left="0"/>
        <w:jc w:val="center"/>
        <w:rPr>
          <w:rtl/>
          <w:lang w:val="ru-RU"/>
        </w:rPr>
      </w:pPr>
    </w:p>
    <w:p w:rsidR="00E01798" w:rsidRPr="00E01798" w:rsidRDefault="00E01798" w:rsidP="00E01798">
      <w:pPr>
        <w:bidi/>
        <w:spacing w:line="240" w:lineRule="auto"/>
        <w:ind w:left="0"/>
        <w:jc w:val="center"/>
        <w:rPr>
          <w:lang w:val="ru-RU"/>
        </w:rPr>
      </w:pPr>
    </w:p>
    <w:p w:rsidR="0011458E" w:rsidRDefault="004177AB" w:rsidP="007F0A6E">
      <w:pPr>
        <w:bidi/>
        <w:spacing w:line="240" w:lineRule="auto"/>
        <w:ind w:left="0"/>
        <w:jc w:val="center"/>
        <w:rPr>
          <w:rtl/>
        </w:rPr>
      </w:pPr>
      <w:r w:rsidRPr="004177AB">
        <w:rPr>
          <w:rFonts w:asciiTheme="majorBidi" w:hAnsiTheme="majorBidi" w:cstheme="majorBidi"/>
          <w:noProof/>
          <w:sz w:val="36"/>
          <w:szCs w:val="36"/>
          <w:rtl/>
          <w:lang w:bidi="ar-SA"/>
        </w:rPr>
        <w:pict>
          <v:line id="Straight Connector 2" o:spid="_x0000_s1027" style="position:absolute;left:0;text-align:left;z-index:251661312;visibility:visible;mso-width-relative:margin;mso-height-relative:margin" from="-11.65pt,6.6pt" to="48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" strokecolor="#002060"/>
        </w:pict>
      </w:r>
      <w:r w:rsidR="0011458E">
        <w:rPr>
          <w:noProof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356870</wp:posOffset>
            </wp:positionV>
            <wp:extent cx="6378575" cy="387350"/>
            <wp:effectExtent l="0" t="0" r="3175" b="0"/>
            <wp:wrapNone/>
            <wp:docPr id="10" name="Picture 10" descr="C:\Users\mehrdad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hrdad\Desktop\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458E" w:rsidSect="007C305C">
      <w:pgSz w:w="11907" w:h="16840" w:code="9"/>
      <w:pgMar w:top="851" w:right="1440" w:bottom="1440" w:left="1440" w:header="709" w:footer="709" w:gutter="0"/>
      <w:pgBorders w:offsetFrom="page">
        <w:top w:val="twistedLines2" w:sz="6" w:space="24" w:color="002060"/>
        <w:left w:val="twistedLines2" w:sz="6" w:space="24" w:color="002060"/>
        <w:bottom w:val="twistedLines2" w:sz="6" w:space="24" w:color="002060"/>
        <w:right w:val="twistedLines2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7E" w:rsidRDefault="0086097E" w:rsidP="001B49EE">
      <w:pPr>
        <w:spacing w:line="240" w:lineRule="auto"/>
      </w:pPr>
      <w:r>
        <w:separator/>
      </w:r>
    </w:p>
  </w:endnote>
  <w:endnote w:type="continuationSeparator" w:id="0">
    <w:p w:rsidR="0086097E" w:rsidRDefault="0086097E" w:rsidP="001B4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7E" w:rsidRDefault="0086097E" w:rsidP="001B49EE">
      <w:pPr>
        <w:spacing w:line="240" w:lineRule="auto"/>
      </w:pPr>
      <w:r>
        <w:separator/>
      </w:r>
    </w:p>
  </w:footnote>
  <w:footnote w:type="continuationSeparator" w:id="0">
    <w:p w:rsidR="0086097E" w:rsidRDefault="0086097E" w:rsidP="001B49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F3E"/>
    <w:rsid w:val="000772F1"/>
    <w:rsid w:val="00082537"/>
    <w:rsid w:val="0011458E"/>
    <w:rsid w:val="00154745"/>
    <w:rsid w:val="00164CDC"/>
    <w:rsid w:val="001B49EE"/>
    <w:rsid w:val="00212AA9"/>
    <w:rsid w:val="00332BD8"/>
    <w:rsid w:val="00337522"/>
    <w:rsid w:val="004177AB"/>
    <w:rsid w:val="004B3C61"/>
    <w:rsid w:val="0052170D"/>
    <w:rsid w:val="005F4D74"/>
    <w:rsid w:val="006128C7"/>
    <w:rsid w:val="00631351"/>
    <w:rsid w:val="00663359"/>
    <w:rsid w:val="006B77AE"/>
    <w:rsid w:val="007C305C"/>
    <w:rsid w:val="007F0A6E"/>
    <w:rsid w:val="00812ACC"/>
    <w:rsid w:val="0086097E"/>
    <w:rsid w:val="00867221"/>
    <w:rsid w:val="00882DF9"/>
    <w:rsid w:val="008963DF"/>
    <w:rsid w:val="009730B3"/>
    <w:rsid w:val="00A13443"/>
    <w:rsid w:val="00B0548C"/>
    <w:rsid w:val="00BB5F9B"/>
    <w:rsid w:val="00BC0474"/>
    <w:rsid w:val="00BD0191"/>
    <w:rsid w:val="00C54B00"/>
    <w:rsid w:val="00CD1FBB"/>
    <w:rsid w:val="00CF63F0"/>
    <w:rsid w:val="00D031A0"/>
    <w:rsid w:val="00D37355"/>
    <w:rsid w:val="00D60503"/>
    <w:rsid w:val="00E01798"/>
    <w:rsid w:val="00F15753"/>
    <w:rsid w:val="00F91F3E"/>
    <w:rsid w:val="00F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3E"/>
    <w:pPr>
      <w:spacing w:after="0"/>
      <w:ind w:left="391"/>
    </w:pPr>
    <w:rPr>
      <w:rFonts w:ascii="Calibri" w:hAnsi="Calibri" w:cs="B Nazanin"/>
      <w:sz w:val="26"/>
      <w:szCs w:val="26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91F3E"/>
    <w:rPr>
      <w:i/>
      <w:iCs/>
    </w:rPr>
  </w:style>
  <w:style w:type="paragraph" w:styleId="a5">
    <w:name w:val="List Paragraph"/>
    <w:basedOn w:val="a"/>
    <w:uiPriority w:val="34"/>
    <w:qFormat/>
    <w:rsid w:val="00F91F3E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shorttext">
    <w:name w:val="short_text"/>
    <w:basedOn w:val="a0"/>
    <w:rsid w:val="00D60503"/>
  </w:style>
  <w:style w:type="character" w:customStyle="1" w:styleId="st">
    <w:name w:val="st"/>
    <w:basedOn w:val="a0"/>
    <w:rsid w:val="005F4D74"/>
  </w:style>
  <w:style w:type="paragraph" w:styleId="a6">
    <w:name w:val="Balloon Text"/>
    <w:basedOn w:val="a"/>
    <w:link w:val="a7"/>
    <w:uiPriority w:val="99"/>
    <w:semiHidden/>
    <w:unhideWhenUsed/>
    <w:rsid w:val="00631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351"/>
    <w:rPr>
      <w:rFonts w:ascii="Tahoma" w:hAnsi="Tahoma" w:cs="Tahoma"/>
      <w:sz w:val="16"/>
      <w:szCs w:val="16"/>
      <w:lang w:bidi="fa-IR"/>
    </w:rPr>
  </w:style>
  <w:style w:type="paragraph" w:styleId="a8">
    <w:name w:val="header"/>
    <w:basedOn w:val="a"/>
    <w:link w:val="a9"/>
    <w:uiPriority w:val="99"/>
    <w:unhideWhenUsed/>
    <w:rsid w:val="001B49EE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9EE"/>
    <w:rPr>
      <w:rFonts w:ascii="Calibri" w:hAnsi="Calibri" w:cs="B Nazanin"/>
      <w:sz w:val="26"/>
      <w:szCs w:val="26"/>
      <w:lang w:bidi="fa-IR"/>
    </w:rPr>
  </w:style>
  <w:style w:type="paragraph" w:styleId="aa">
    <w:name w:val="footer"/>
    <w:basedOn w:val="a"/>
    <w:link w:val="ab"/>
    <w:uiPriority w:val="99"/>
    <w:unhideWhenUsed/>
    <w:rsid w:val="001B49EE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9EE"/>
    <w:rPr>
      <w:rFonts w:ascii="Calibri" w:hAnsi="Calibri" w:cs="B Nazanin"/>
      <w:sz w:val="26"/>
      <w:szCs w:val="26"/>
      <w:lang w:bidi="fa-IR"/>
    </w:rPr>
  </w:style>
  <w:style w:type="character" w:styleId="ac">
    <w:name w:val="Hyperlink"/>
    <w:basedOn w:val="a0"/>
    <w:uiPriority w:val="99"/>
    <w:unhideWhenUsed/>
    <w:rsid w:val="00B0548C"/>
    <w:rPr>
      <w:color w:val="0000FF" w:themeColor="hyperlink"/>
      <w:u w:val="single"/>
    </w:rPr>
  </w:style>
  <w:style w:type="paragraph" w:styleId="ad">
    <w:name w:val="No Spacing"/>
    <w:uiPriority w:val="1"/>
    <w:qFormat/>
    <w:rsid w:val="007F0A6E"/>
    <w:pPr>
      <w:spacing w:after="0" w:line="240" w:lineRule="auto"/>
    </w:pPr>
    <w:rPr>
      <w:rFonts w:ascii="Times New Roman" w:hAnsi="Times New Roman" w:cs="Times New Roman"/>
      <w:bCs/>
      <w:kern w:val="28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3E"/>
    <w:pPr>
      <w:spacing w:after="0"/>
      <w:ind w:left="391"/>
    </w:pPr>
    <w:rPr>
      <w:rFonts w:ascii="Calibri" w:hAnsi="Calibri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91F3E"/>
    <w:rPr>
      <w:i/>
      <w:iCs/>
    </w:rPr>
  </w:style>
  <w:style w:type="paragraph" w:styleId="ListParagraph">
    <w:name w:val="List Paragraph"/>
    <w:basedOn w:val="Normal"/>
    <w:uiPriority w:val="34"/>
    <w:qFormat/>
    <w:rsid w:val="00F91F3E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shorttext">
    <w:name w:val="short_text"/>
    <w:basedOn w:val="DefaultParagraphFont"/>
    <w:rsid w:val="00D60503"/>
  </w:style>
  <w:style w:type="character" w:customStyle="1" w:styleId="st">
    <w:name w:val="st"/>
    <w:basedOn w:val="DefaultParagraphFont"/>
    <w:rsid w:val="005F4D74"/>
  </w:style>
  <w:style w:type="paragraph" w:styleId="BalloonText">
    <w:name w:val="Balloon Text"/>
    <w:basedOn w:val="Normal"/>
    <w:link w:val="BalloonTextChar"/>
    <w:uiPriority w:val="99"/>
    <w:semiHidden/>
    <w:unhideWhenUsed/>
    <w:rsid w:val="00631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51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B49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EE"/>
    <w:rPr>
      <w:rFonts w:ascii="Calibri" w:hAnsi="Calibri" w:cs="B Nazanin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B49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EE"/>
    <w:rPr>
      <w:rFonts w:ascii="Calibri" w:hAnsi="Calibri" w:cs="B Nazanin"/>
      <w:sz w:val="26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B05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rusiranexp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BA19-D546-423F-81A7-A4A48A48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User</cp:lastModifiedBy>
  <cp:revision>2</cp:revision>
  <cp:lastPrinted>2017-07-08T15:55:00Z</cp:lastPrinted>
  <dcterms:created xsi:type="dcterms:W3CDTF">2017-08-20T10:08:00Z</dcterms:created>
  <dcterms:modified xsi:type="dcterms:W3CDTF">2017-08-20T10:08:00Z</dcterms:modified>
</cp:coreProperties>
</file>